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jc w:val="center"/>
        <w:rPr>
          <w:rFonts w:ascii="Roboto" w:cs="Roboto" w:eastAsia="Roboto" w:hAnsi="Roboto"/>
          <w:b w:val="1"/>
          <w:sz w:val="36"/>
          <w:szCs w:val="36"/>
        </w:rPr>
      </w:pPr>
      <w:bookmarkStart w:colFirst="0" w:colLast="0" w:name="_gjdgxs" w:id="0"/>
      <w:bookmarkEnd w:id="0"/>
      <w:r w:rsidDel="00000000" w:rsidR="00000000" w:rsidRPr="00000000">
        <w:rPr>
          <w:rFonts w:ascii="Roboto" w:cs="Roboto" w:eastAsia="Roboto" w:hAnsi="Roboto"/>
          <w:b w:val="1"/>
          <w:sz w:val="36"/>
          <w:szCs w:val="36"/>
          <w:rtl w:val="0"/>
        </w:rPr>
        <w:t xml:space="preserve">DANVILLE SCHOOL</w:t>
      </w:r>
      <w:r w:rsidDel="00000000" w:rsidR="00000000" w:rsidRPr="00000000">
        <w:drawing>
          <wp:anchor allowOverlap="1" behindDoc="0" distB="36576" distT="36576" distL="36576" distR="36576" hidden="0" layoutInCell="1" locked="0" relativeHeight="0" simplePos="0">
            <wp:simplePos x="0" y="0"/>
            <wp:positionH relativeFrom="column">
              <wp:posOffset>-144398</wp:posOffset>
            </wp:positionH>
            <wp:positionV relativeFrom="paragraph">
              <wp:posOffset>36576</wp:posOffset>
            </wp:positionV>
            <wp:extent cx="1295400" cy="971550"/>
            <wp:effectExtent b="0" l="0" r="0" t="0"/>
            <wp:wrapNone/>
            <wp:docPr descr="logo" id="1" name="image1.png"/>
            <a:graphic>
              <a:graphicData uri="http://schemas.openxmlformats.org/drawingml/2006/picture">
                <pic:pic>
                  <pic:nvPicPr>
                    <pic:cNvPr descr="logo" id="0" name="image1.png"/>
                    <pic:cNvPicPr preferRelativeResize="0"/>
                  </pic:nvPicPr>
                  <pic:blipFill>
                    <a:blip r:embed="rId6"/>
                    <a:srcRect b="0" l="-4467" r="0" t="-5154"/>
                    <a:stretch>
                      <a:fillRect/>
                    </a:stretch>
                  </pic:blipFill>
                  <pic:spPr>
                    <a:xfrm>
                      <a:off x="0" y="0"/>
                      <a:ext cx="1295400" cy="971550"/>
                    </a:xfrm>
                    <a:prstGeom prst="rect"/>
                    <a:ln/>
                  </pic:spPr>
                </pic:pic>
              </a:graphicData>
            </a:graphic>
          </wp:anchor>
        </w:drawing>
      </w:r>
    </w:p>
    <w:p w:rsidR="00000000" w:rsidDel="00000000" w:rsidP="00000000" w:rsidRDefault="00000000" w:rsidRPr="00000000" w14:paraId="00000002">
      <w:pPr>
        <w:tabs>
          <w:tab w:val="center" w:pos="4680"/>
          <w:tab w:val="right" w:pos="9360"/>
        </w:tabs>
        <w:spacing w:after="0" w:line="240" w:lineRule="auto"/>
        <w:jc w:val="center"/>
        <w:rPr>
          <w:sz w:val="24"/>
          <w:szCs w:val="24"/>
        </w:rPr>
      </w:pPr>
      <w:r w:rsidDel="00000000" w:rsidR="00000000" w:rsidRPr="00000000">
        <w:rPr>
          <w:sz w:val="24"/>
          <w:szCs w:val="24"/>
          <w:rtl w:val="0"/>
        </w:rPr>
        <w:t xml:space="preserve">148 Peacham Road, Danville, Vermont 05828  </w:t>
      </w:r>
    </w:p>
    <w:p w:rsidR="00000000" w:rsidDel="00000000" w:rsidP="00000000" w:rsidRDefault="00000000" w:rsidRPr="00000000" w14:paraId="00000003">
      <w:pPr>
        <w:tabs>
          <w:tab w:val="center" w:pos="4680"/>
          <w:tab w:val="right" w:pos="9360"/>
        </w:tabs>
        <w:spacing w:after="0" w:line="240" w:lineRule="auto"/>
        <w:jc w:val="center"/>
        <w:rPr>
          <w:sz w:val="24"/>
          <w:szCs w:val="24"/>
        </w:rPr>
      </w:pPr>
      <w:r w:rsidDel="00000000" w:rsidR="00000000" w:rsidRPr="00000000">
        <w:rPr>
          <w:sz w:val="24"/>
          <w:szCs w:val="24"/>
          <w:rtl w:val="0"/>
        </w:rPr>
        <w:t xml:space="preserve">802.684.3651 - danvilleschoolvt.org</w:t>
      </w:r>
    </w:p>
    <w:p w:rsidR="00000000" w:rsidDel="00000000" w:rsidP="00000000" w:rsidRDefault="00000000" w:rsidRPr="00000000" w14:paraId="00000004">
      <w:pPr>
        <w:tabs>
          <w:tab w:val="center" w:pos="4680"/>
          <w:tab w:val="right" w:pos="9360"/>
        </w:tabs>
        <w:spacing w:after="0" w:line="240" w:lineRule="auto"/>
        <w:jc w:val="center"/>
        <w:rPr>
          <w:b w:val="1"/>
          <w:sz w:val="32"/>
          <w:szCs w:val="32"/>
        </w:rPr>
      </w:pPr>
      <w:r w:rsidDel="00000000" w:rsidR="00000000" w:rsidRPr="00000000">
        <w:rPr>
          <w:i w:val="1"/>
          <w:sz w:val="20"/>
          <w:szCs w:val="20"/>
          <w:rtl w:val="0"/>
        </w:rPr>
        <w:t xml:space="preserve">David Schilling, Principal</w:t>
        <w:br w:type="textWrapping"/>
        <w:t xml:space="preserve">Sarah Welch, Assistant Principal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9/12/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Parents and</w:t>
      </w:r>
      <w:r w:rsidDel="00000000" w:rsidR="00000000" w:rsidRPr="00000000">
        <w:rPr>
          <w:sz w:val="24"/>
          <w:szCs w:val="24"/>
          <w:rtl w:val="0"/>
        </w:rPr>
        <w:t xml:space="preserve"> Guardians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w:t>
      </w:r>
      <w:r w:rsidDel="00000000" w:rsidR="00000000" w:rsidRPr="00000000">
        <w:rPr>
          <w:sz w:val="24"/>
          <w:szCs w:val="24"/>
          <w:rtl w:val="0"/>
        </w:rPr>
        <w:t xml:space="preserve"> Tuesday October 8th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 will be taking a group of 8th grade students to Northern Vermont University in Lyndon to attend the Kingdom Career Connect fair. We will leave the school at 8am and plan to return by or before 2:00pm. Students will meet in my office in the morning and will attend their 6th block class upon our return.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sz w:val="24"/>
          <w:szCs w:val="24"/>
          <w:rtl w:val="0"/>
        </w:rPr>
        <w:t xml:space="preserve">The Kingdom Career Connect fair is a great opportunity for students to explore various careers. The goal of the event is to inspire and empower youth to start thinking about and planning for their future. There are 24 different workshops offered during the event. Your child will choose two workshops they would like to attend. Lunch will be provided at the event.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complete the permission for</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below by</w:t>
      </w:r>
      <w:r w:rsidDel="00000000" w:rsidR="00000000" w:rsidRPr="00000000">
        <w:rPr>
          <w:sz w:val="24"/>
          <w:szCs w:val="24"/>
          <w:rtl w:val="0"/>
        </w:rPr>
        <w:t xml:space="preserve"> September 18th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feel free to contact</w:t>
      </w:r>
      <w:r w:rsidDel="00000000" w:rsidR="00000000" w:rsidRPr="00000000">
        <w:rPr>
          <w:sz w:val="24"/>
          <w:szCs w:val="24"/>
          <w:rtl w:val="0"/>
        </w:rPr>
        <w:t xml:space="preserve"> 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any questions or for more information. </w:t>
        <w:br w:type="textWrapp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w:t>
      </w:r>
      <w:r w:rsidDel="00000000" w:rsidR="00000000" w:rsidRPr="00000000">
        <w:rPr>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w:t>
      </w:r>
      <w:r w:rsidDel="00000000" w:rsidR="00000000" w:rsidRPr="00000000">
        <w:rPr>
          <w:sz w:val="24"/>
          <w:szCs w:val="24"/>
          <w:rtl w:val="0"/>
        </w:rPr>
        <w:t xml:space="preserve"> (print)___________________________________ Date___________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tabs>
          <w:tab w:val="center" w:pos="4680"/>
          <w:tab w:val="right" w:pos="9360"/>
        </w:tabs>
        <w:spacing w:after="0" w:line="240" w:lineRule="auto"/>
        <w:rPr>
          <w:sz w:val="24"/>
          <w:szCs w:val="24"/>
        </w:rPr>
      </w:pPr>
      <w:r w:rsidDel="00000000" w:rsidR="00000000" w:rsidRPr="00000000">
        <w:rPr>
          <w:sz w:val="24"/>
          <w:szCs w:val="24"/>
          <w:rtl w:val="0"/>
        </w:rPr>
        <w:t xml:space="preserve">Parent/Guardian (print) ________________________________________________</w:t>
      </w:r>
    </w:p>
    <w:p w:rsidR="00000000" w:rsidDel="00000000" w:rsidP="00000000" w:rsidRDefault="00000000" w:rsidRPr="00000000" w14:paraId="00000016">
      <w:pPr>
        <w:tabs>
          <w:tab w:val="center" w:pos="4680"/>
          <w:tab w:val="right" w:pos="9360"/>
        </w:tabs>
        <w:spacing w:after="0" w:line="240" w:lineRule="auto"/>
        <w:rPr>
          <w:sz w:val="24"/>
          <w:szCs w:val="24"/>
        </w:rPr>
      </w:pPr>
      <w:r w:rsidDel="00000000" w:rsidR="00000000" w:rsidRPr="00000000">
        <w:rPr>
          <w:rtl w:val="0"/>
        </w:rPr>
      </w:r>
    </w:p>
    <w:p w:rsidR="00000000" w:rsidDel="00000000" w:rsidP="00000000" w:rsidRDefault="00000000" w:rsidRPr="00000000" w14:paraId="00000017">
      <w:pPr>
        <w:tabs>
          <w:tab w:val="center" w:pos="4680"/>
          <w:tab w:val="right" w:pos="9360"/>
        </w:tabs>
        <w:spacing w:after="0" w:line="240" w:lineRule="auto"/>
        <w:rPr>
          <w:sz w:val="24"/>
          <w:szCs w:val="24"/>
        </w:rPr>
      </w:pPr>
      <w:r w:rsidDel="00000000" w:rsidR="00000000" w:rsidRPr="00000000">
        <w:rPr>
          <w:rtl w:val="0"/>
        </w:rPr>
      </w:r>
    </w:p>
    <w:p w:rsidR="00000000" w:rsidDel="00000000" w:rsidP="00000000" w:rsidRDefault="00000000" w:rsidRPr="00000000" w14:paraId="00000018">
      <w:pPr>
        <w:tabs>
          <w:tab w:val="center" w:pos="4680"/>
          <w:tab w:val="right" w:pos="9360"/>
        </w:tabs>
        <w:spacing w:after="0" w:line="240" w:lineRule="auto"/>
        <w:rPr>
          <w:sz w:val="24"/>
          <w:szCs w:val="24"/>
        </w:rPr>
      </w:pPr>
      <w:r w:rsidDel="00000000" w:rsidR="00000000" w:rsidRPr="00000000">
        <w:rPr>
          <w:sz w:val="24"/>
          <w:szCs w:val="24"/>
          <w:rtl w:val="0"/>
        </w:rPr>
        <w:t xml:space="preserve">Signature _____________________________________________Date___________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Adrianna Watrobski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Adrianna Watrobski</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Middle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Counselor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Danville School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802-684-</w:t>
      </w:r>
      <w:r w:rsidDel="00000000" w:rsidR="00000000" w:rsidRPr="00000000">
        <w:rPr>
          <w:sz w:val="24"/>
          <w:szCs w:val="24"/>
          <w:rtl w:val="0"/>
        </w:rPr>
        <w:t xml:space="preserve">2292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sz w:val="24"/>
          <w:szCs w:val="24"/>
          <w:rtl w:val="0"/>
        </w:rPr>
        <w:t xml:space="preserve">Adrianna.watrobski@ccsuvt.net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